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54" w:rsidRDefault="00332795">
      <w:pPr>
        <w:pStyle w:val="a6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u w:color="365F91"/>
        </w:rPr>
      </w:pPr>
      <w:r>
        <w:rPr>
          <w:rFonts w:ascii="Times New Roman" w:hAnsi="Times New Roman"/>
          <w:b/>
          <w:bCs/>
          <w:color w:val="7F7F7F"/>
          <w:sz w:val="24"/>
          <w:szCs w:val="24"/>
          <w:u w:color="7F7F7F"/>
        </w:rPr>
        <w:t>ГРУЗ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МОС</w:t>
      </w:r>
      <w:r>
        <w:rPr>
          <w:rFonts w:ascii="Times New Roman" w:hAnsi="Times New Roman"/>
          <w:b/>
          <w:bCs/>
          <w:color w:val="365F91"/>
          <w:sz w:val="24"/>
          <w:szCs w:val="24"/>
          <w:u w:color="365F91"/>
        </w:rPr>
        <w:t>АВТО</w:t>
      </w:r>
    </w:p>
    <w:p w:rsidR="002A0B54" w:rsidRDefault="00332795">
      <w:pPr>
        <w:pStyle w:val="a6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365F91"/>
        </w:rPr>
      </w:pPr>
      <w:r>
        <w:rPr>
          <w:rFonts w:ascii="Times New Roman" w:hAnsi="Times New Roman"/>
          <w:b/>
          <w:bCs/>
          <w:sz w:val="24"/>
          <w:szCs w:val="24"/>
          <w:u w:color="365F91"/>
        </w:rPr>
        <w:t>ДОГОВОР на перевозку грузов № _________</w:t>
      </w:r>
    </w:p>
    <w:p w:rsidR="002A0B54" w:rsidRDefault="00332795" w:rsidP="00464352">
      <w:pPr>
        <w:pStyle w:val="a6"/>
        <w:spacing w:after="240"/>
        <w:rPr>
          <w:rFonts w:ascii="Times New Roman" w:eastAsia="Times New Roman" w:hAnsi="Times New Roman" w:cs="Times New Roman"/>
          <w:u w:color="365F91"/>
        </w:rPr>
      </w:pPr>
      <w:r>
        <w:rPr>
          <w:rFonts w:ascii="Times New Roman" w:hAnsi="Times New Roman"/>
          <w:u w:color="365F91"/>
        </w:rPr>
        <w:t>г. Москва</w:t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</w:r>
      <w:r>
        <w:rPr>
          <w:rFonts w:ascii="Times New Roman" w:hAnsi="Times New Roman"/>
          <w:u w:color="365F91"/>
        </w:rPr>
        <w:tab/>
        <w:t xml:space="preserve"> _______________ 201_ г.</w:t>
      </w:r>
    </w:p>
    <w:p w:rsidR="002A0B54" w:rsidRDefault="00332795">
      <w:pPr>
        <w:pStyle w:val="a6"/>
        <w:spacing w:before="120" w:after="120"/>
        <w:rPr>
          <w:rFonts w:ascii="Times New Roman" w:eastAsia="Times New Roman" w:hAnsi="Times New Roman" w:cs="Times New Roman"/>
          <w:u w:color="365F91"/>
        </w:rPr>
      </w:pPr>
      <w:r>
        <w:rPr>
          <w:rFonts w:ascii="Times New Roman" w:hAnsi="Times New Roman"/>
          <w:u w:color="365F91"/>
        </w:rPr>
        <w:t>ЗАКАЗЧИК</w:t>
      </w:r>
      <w:r w:rsidRPr="00464352">
        <w:rPr>
          <w:rFonts w:ascii="Times New Roman" w:hAnsi="Times New Roman"/>
          <w:u w:color="365F91"/>
        </w:rPr>
        <w:t>: __________________________</w:t>
      </w:r>
      <w:r>
        <w:rPr>
          <w:rFonts w:ascii="Times New Roman" w:hAnsi="Times New Roman"/>
          <w:u w:color="365F91"/>
        </w:rPr>
        <w:t xml:space="preserve">, в виде генерального директора </w:t>
      </w:r>
      <w:r w:rsidR="00464352">
        <w:rPr>
          <w:rFonts w:ascii="Times New Roman" w:hAnsi="Times New Roman"/>
          <w:u w:color="365F91"/>
        </w:rPr>
        <w:t>_</w:t>
      </w:r>
      <w:r>
        <w:rPr>
          <w:rFonts w:ascii="Times New Roman" w:hAnsi="Times New Roman"/>
          <w:u w:color="365F91"/>
        </w:rPr>
        <w:t>____________________,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действующего на основании Доверенности № ____________________________ с одной стороны и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ИСПОЛНИТЕЛЬ</w:t>
      </w:r>
      <w:r w:rsidRPr="00464352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: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в лице ____________________________________________________, действующего</w:t>
      </w:r>
    </w:p>
    <w:p w:rsidR="002A0B54" w:rsidRDefault="00332795" w:rsidP="00464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8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на основании устава, с другой стороны, составили настоящий Договор о нижеследующем:</w:t>
      </w:r>
    </w:p>
    <w:p w:rsidR="002A0B54" w:rsidRDefault="00332795" w:rsidP="00464352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ПРЕДМЕТ ДОГОВОРА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1.1. Заказчик поручает, а Исполнитель принимает на себя организацию перевозки грузов в городском, пригородном и междугородних автомобильных сообщениях, а также осуществление погрузочно-разгрузочных работ по уведомлению заказчика.</w:t>
      </w:r>
    </w:p>
    <w:p w:rsidR="002A0B54" w:rsidRDefault="00332795" w:rsidP="00464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8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1.2. Наименование груза и его характеристики, количество ме</w:t>
      </w:r>
      <w:r w:rsidR="00943A00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ст, вес груза, его объявленная стоимость, адрес подачи автотранспорта под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загрузку и в</w:t>
      </w:r>
      <w:r w:rsidR="00943A00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ыгрузку, грузополучатель, дата и время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начала погрузки, а также все дополнительные сведения,</w:t>
      </w:r>
      <w:r w:rsidR="00943A00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необходимые для организации и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осуществления перевозки, указываются Заказчиком в Заявке (Приложение №1 к настоящему Договору).</w:t>
      </w:r>
    </w:p>
    <w:p w:rsidR="002A0B54" w:rsidRDefault="00332795" w:rsidP="00464352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2. ОБЯЗАННОСТИ ИСПОЛНИТЕЛЯ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В соответствии с п.1.1. настоящего Договора Исполнитель обязан: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2.1. За счет Заказчика организовать перевозку грузов и (или) погрузочно-разгрузочные работы.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2.2. Обеспечивать подачу технически исправного для перевозки груза Заказчика транспортного средства (далее ТС) под загрузку по указанному в заявке адресу и в оговоренные сроки. 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2.3. В случае предоставления Исполнителем ТС, непригодного для перевозки груза Заказчика, сотрудник Исполнителя по возможности производит устранение недостатков, препятствующих перевозке груза. В случае невозможности устранения недо</w:t>
      </w:r>
      <w:r w:rsidR="00943A00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статков на месте, Исполнитель в кратчайшие сроки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осуществляет замену ТС.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Заказчик вправе отказаться, без несения материальной ответственности, от поданного ТС, если параметры поданного под загрузку ТС, отличаются от параметров, указанных в Заявке и не позволяют перевезти груз.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2.4. Исполнитель, в лице водителя ТС, вправе отказаться от перегруза сверх положенного в соответствии с грузоподъемностью данной категории ТС, либо указанной в Заявке. При этом Заказчик обязан устранить перегруз ТС. Если перегруз устранить невозможно, то Заказчик оплачивает п</w:t>
      </w:r>
      <w:r w:rsidR="00943A00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одачу ТС в размере </w:t>
      </w:r>
      <w:proofErr w:type="gramStart"/>
      <w:r w:rsidR="00943A00">
        <w:rPr>
          <w:rFonts w:cs="Arial Unicode MS"/>
          <w:color w:val="000000"/>
          <w:sz w:val="22"/>
          <w:szCs w:val="22"/>
          <w:u w:color="000000"/>
          <w:lang w:val="ru-RU"/>
        </w:rPr>
        <w:t>минимального</w:t>
      </w:r>
      <w:r w:rsidR="00943A00" w:rsidRPr="00943A00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заказа</w:t>
      </w:r>
      <w:proofErr w:type="gramEnd"/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данного ТС. В случае, если Исполнитель согласен взять перегруз, расчет за перегруз ТС осуществляется согласно договорённости.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2.5. В случае невозможности подачи ТС, наступившей вследствие действия непредвиденных обстоятельств, Исполнитель немедленно обязан проинформировать об этом Заказчика, и предост</w:t>
      </w:r>
      <w:r w:rsidR="00943A00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авить без дополнительной оплаты иное автотранспортное средство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под загрузку. 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2.6. Передать груз в количестве и надлежащего качества, а так</w:t>
      </w:r>
      <w:r w:rsidR="00943A00">
        <w:rPr>
          <w:rFonts w:cs="Arial Unicode MS"/>
          <w:color w:val="000000"/>
          <w:sz w:val="22"/>
          <w:szCs w:val="22"/>
          <w:u w:color="000000"/>
          <w:lang w:val="ru-RU"/>
        </w:rPr>
        <w:t>же всю необходимую документацию Заказчику, иным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грузополучателям.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2.7. Оказывать Заказчику консультации по вопросам автомобильных</w:t>
      </w:r>
      <w:r w:rsidR="00943A00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перевозок, условий страхования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грузов.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2.8. При необходимости, за счёт Заказчика организовать страхование груза.</w:t>
      </w:r>
    </w:p>
    <w:p w:rsidR="002A0B54" w:rsidRDefault="00332795" w:rsidP="00464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8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2.9. В случае изменения стоимости услуг, Исполнитель извещает Заказчика в письменной форме (по факсу или электронной почте) не позднее, чем за 7 календа</w:t>
      </w:r>
      <w:r w:rsidR="00943A00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рных дней до момента изменения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стоимости услуг, а в случае увеличения стоимости горюче-смазочных м</w:t>
      </w:r>
      <w:r w:rsidR="00943A00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атериалов – не позднее, чем за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2 (два) банковских дня до момента изменения стоимости услуг. При этом стороны заключают Дополнительное соглашение об изменении стоимости услуг. Если Заказчик в течении пяти дней письменно не уведомит Исполнителя о несогласии с новыми тарифами, тарифы считаются утверждёнными Заказчиком.</w:t>
      </w:r>
    </w:p>
    <w:p w:rsidR="002A0B54" w:rsidRDefault="00332795" w:rsidP="00464352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3. ОБЯЗАННОСТИ ЗАКАЗЧИКА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Заказчик обязан: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3.1. Руководствоваться стандартными требованиями, предъявляемыми при внутренних перевозках грузов, Гражданским Кодексом РФ, Федеральным законом Российской Федерации от 8 ноября 2007 г. N 259-ФЗ "Устав автомобильного транспорта и городского наземного электрического транспорта". 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3.2. Письменно (с помощью факсимильной связи или электронной почты) подать заявку с указанием всех необходимых данных не позднее, чем 17.00 часов дня, предшествующего дню погрузки. Стороны имеют право отказаться от подачи ТС без возмещения ущерба/убытков, не позднее 18.00 часов дня, предшествующего дню погрузки. 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3.3. Своевременно и надлежащим образом оформить все необходимые товарно-сопроводительные документы, а также про</w:t>
      </w:r>
      <w:r w:rsidR="00943A00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пуска на право въезда и выезда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ТС в местах погрузки/разгрузки.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3.4. Обеспечить соблюдение технических норм загрузки ТС.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3.5. Обеспечить заблаговременную подготовку предъявленных к перевозке грузов в надлежащей, обеспечивающей сохранность грузов таре и упаковке.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3.6. Обеспечить погрузку грузов в ТС, если иное не предусмотрено Заявкой. 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3.7. Оплатить услуги Исполнителя в размере и сроки, оговоренные в п.4 настоящего Договора.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3.8. Своевременно и надлежащим образом оформить документы на право въезда и выезда ТС в местах погрузки, а также Товарно-транспортную накладную (ТТН) в количестве не менее 4 (четырех) штук и другую необходимую документацию на груз. 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3.9. Если при согласовании и подтверждении принятия Заявки Исполнитель не берёт на себя обязанности экспедирования груза, Заказчик обязан взять сопровождение груза на себя.</w:t>
      </w:r>
    </w:p>
    <w:p w:rsidR="002A0B54" w:rsidRDefault="00332795" w:rsidP="00464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8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3.10. Заказчик обязан сделать отметку в отчетном листе перевозок и (или) ином документе (Путевой лист), фиксирующий время работы ТС, а также пройденный им километраж.</w:t>
      </w:r>
    </w:p>
    <w:p w:rsidR="002A0B54" w:rsidRDefault="00332795" w:rsidP="00464352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СТОИМОСТЬ УСЛУГ И ПОРЯДОК РАСЧЁТОВ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4.1. Стоимость услуг Исполнителя указана в Приложении «тарифов» к настоящему Договору, являющемуся неотъемлемой частью настоящего Договора.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4.2. При внутригородских перевозках оплата производится за фактически отработанное время плюс один час подачи, если иное не предусмотрено дополнительным соглашением. Оплата производится безналичным путём или наличным расчётом с водителем на месте выгрузки. Стоимость услуг ТС определяется в размере не ниже минимальной стоимости заказа, указанной в Приложении «тарифов» к настоящему Договору.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4.3. В случае если водитель Исполнителя во время исполнения заказа оплачивает въезды на территории погрузки и (или) выгрузки, Заказчик обязан возместить данные расходы, включаемые Исполнителем в счет.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4.4. Фактом совершения сделки является акт приема-сдачи оказанных услуг, подписанный сторонами. Акт приема-сдачи оказанных услуг может быть сделан Исполнителем, как за отдельную перевозку, так и за определенный период, в течение которого осуществлялись перевозки. Исполнитель предоставляет Заказчику акт по факсу или электронной почте, а затем, в кратчайшие сроки, оригиналы документов курьером или по почте. 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4.5. Акт приема-сдачи оказанных услуг должен быть согласован и утвержден Заказчиком в течение 5 (пяти) дней с момента получения. Фактом получения акта является расписка, выданная сотрудником Заказчика, либо подтверждение сотрудником Заказчика получения акта по факсу.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4.6. В случае, если Заказчик не ставит в известность Исполнителя об изменениях в акте, то, по истечении 5 (пяти) дней с момента получения, акт считается утвержденным.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4.7. Вместе с актом приема-сдачи оказанных услуг Исполнитель выставляет Заказчику счет на ту же сумму.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4.8. Перевод денег Заказчиком на банковский счет Исполнителя осуществляется в течение 5 (пяти) банковских дней с момента получения Заказчиком счета по факсу или электронной почте. Если при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lastRenderedPageBreak/>
        <w:t>согласовании и утверждении акта обнаруживаются расхождения в стоимости, то следующий счет выставляется с учетом установленных расхождений. В случае разовой перевозки или расторжения данного договора Исполнитель возмещает излишне оплаченные денежные средства.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4.9. Исполнитель вправе потребовать с Заказчика объяснений по поводу задержки ТС Исполнителя, а также оплату за время простоя (задержки) ТС Исполнителя в зоне загрузки и соответственно зоне разгрузки Заказчика.</w:t>
      </w:r>
    </w:p>
    <w:p w:rsidR="002A0B54" w:rsidRPr="00464352" w:rsidRDefault="00332795" w:rsidP="00464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8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 w:rsidRPr="00464352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4.9.1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Время подачи ТС Исполнителя под загрузку установлено со стороны Заказчика и имеет ограничительные рамки под загрузку</w:t>
      </w:r>
      <w:r w:rsidRPr="00464352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,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которые составляют два часа</w:t>
      </w:r>
      <w:r w:rsidRPr="00464352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Время</w:t>
      </w:r>
      <w:r w:rsidR="0085781A">
        <w:rPr>
          <w:rFonts w:cs="Arial Unicode MS"/>
          <w:color w:val="000000"/>
          <w:sz w:val="22"/>
          <w:szCs w:val="22"/>
          <w:u w:color="000000"/>
          <w:lang w:val="ru-RU"/>
        </w:rPr>
        <w:t>, установленное Заказчиком</w:t>
      </w:r>
      <w:r w:rsidRPr="00464352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-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девять часов утра</w:t>
      </w:r>
      <w:r w:rsidRPr="00464352"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2A0B54" w:rsidRDefault="00332795" w:rsidP="00464352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5. ОТВЕТСТВЕННОСТЬ СТОРОН</w:t>
      </w:r>
    </w:p>
    <w:p w:rsidR="002A0B54" w:rsidRDefault="00332795" w:rsidP="00464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b/>
          <w:bCs/>
          <w:color w:val="000000"/>
          <w:sz w:val="22"/>
          <w:szCs w:val="22"/>
          <w:u w:color="000000"/>
          <w:lang w:val="ru-RU"/>
        </w:rPr>
        <w:t>5.1. Ответственность Исполнителя: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5.1.1. За неисполнение или ненадлежащее исполнение обяз</w:t>
      </w:r>
      <w:r w:rsidR="0085781A">
        <w:rPr>
          <w:rFonts w:cs="Arial Unicode MS"/>
          <w:color w:val="000000"/>
          <w:sz w:val="22"/>
          <w:szCs w:val="22"/>
          <w:u w:color="000000"/>
          <w:lang w:val="ru-RU"/>
        </w:rPr>
        <w:t>анностей по настоящему Договору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Исполнитель несет ответственность по основ</w:t>
      </w:r>
      <w:r w:rsidR="0085781A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аниям и в размере, определяемым в соответствии с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действующим законодательством РФ.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5.1.2. За неподачу ТС, в соответствии с заявкой Заказчика, Исполнитель несет ответственность в размере 50% от минимальной стоимости заказа ТС. При это</w:t>
      </w:r>
      <w:r w:rsidR="0085781A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м Исполнитель не освобождается от исполнения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обязанности по предоставлению ТС. Неподачей считается отказ Заказчика от ТС Исполнителя в случае его опоздания более, чем на 4 (четыре) часа в соответствии с Заявкой.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5.1.3. За несвоевременную подачу транспортного средства Заказчик вправе потребовать от Исполнителя выплаты пени в размере 5% от минимальной стоимости заказа ТС за каждый час задержки.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5.1.4. Исполнитель несет ответственность за сохранность груза в разм</w:t>
      </w:r>
      <w:r w:rsidR="0085781A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ере стоимости, предусмотренной в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товарно-транспортной накладной, но не более 500 000 (пятисот тысяч) рублей.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5.1.5. Условия и размеры ответственности Перевозчика определяются в соответствии с Гражданским кодексом РФ и Федеральным законом "Устав автомобильного транспорта и городского наземного электрического транспорта".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5.1.6. Страхование груза осуществляется за счёт Заказчика, который выступает в роли выгодоприобретателя.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5.1.7. Исполнитель не несет ответственности за утрату, повреждение груза, произошедшую по вине третьих лиц.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5.1.9. Исполнитель освобождается от ответственности за утрату, повреждение груза в случае, если он докажет, что им были предприняты все действия, направленные на сохранность груза. Указанное относится к случаям совершения противоправных действий в отношении Исполнителя и вверенных ему грузов, предусмотренных УК РФ, в том числе кража, грабеж, разбойное нападение, мошенничество.</w:t>
      </w:r>
    </w:p>
    <w:p w:rsidR="002A0B54" w:rsidRDefault="00332795" w:rsidP="00464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b/>
          <w:bCs/>
          <w:color w:val="000000"/>
          <w:sz w:val="22"/>
          <w:szCs w:val="22"/>
          <w:u w:color="000000"/>
          <w:lang w:val="ru-RU"/>
        </w:rPr>
        <w:t>5.2. Ответственность Заказчика: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5.2.1. Заказчик несет ответственность за отказ от заказа ТС позднее 18-00 дня, предшествующего дню перевозки в размере минимальной стоимости заказа этого ТС.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5.2.2. </w:t>
      </w:r>
      <w:r w:rsidR="0085781A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Заказчик несет ответственность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за достоверность сведений, указанных в Заявке.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5.2.3. За задержку оплаты более чем на 5 (пять) банковских дней, Исполнитель имеет право выставить Заказчику пени в размере 0,5% (ноль целых пять десятых процента) от неоплаченной суммы за каждый день просрочки. В случае выставления пени Заказчик обязан их оплатить.</w:t>
      </w:r>
    </w:p>
    <w:p w:rsidR="002A0B54" w:rsidRDefault="00332795" w:rsidP="00464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sz w:val="22"/>
          <w:szCs w:val="22"/>
          <w:u w:color="000000"/>
          <w:lang w:val="ru-RU"/>
        </w:rPr>
        <w:t>Ответственность Сторон: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5.3.1. Стороны освобождаются от ответственности за полное или частичное неисполнение своих обязательств, если таковое неисполнение является следствием действия обстоятельств непреодолимой силы, таких как: наводнение, землетрясение, другие стихийные бедствия, война или военные действия, эмбарго, массовые забастовки, катастрофы, понижение температуры воздуха ниже минус 35 градусов по Цельсию, действия правительства и органов государственной власти, возникшие после заключения настоящего Договора и препятствующие выполнению сторонами своих обязательств. Сторона, для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lastRenderedPageBreak/>
        <w:t>которой создалась невозможность надлежащего исполнения обязательств по настоящему Договору, обязана немедленно с момента выявления, известить другую сторону о начале и прекращении обстоятельств непреодолимой силы.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5.3.2. Вся юридическая и финансовая ответственность за задержку автомобиля в пути следования сотрудниками органов внутренних дел, связанная с отсутствие</w:t>
      </w:r>
      <w:r w:rsidR="0085781A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м или неправильным оформлением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документов на груз/ ТС, ложится на сторону, оформившую соотв</w:t>
      </w:r>
      <w:r w:rsidR="0085781A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етствующие документы, в случае документов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ТС - на Исполнителя.</w:t>
      </w:r>
    </w:p>
    <w:p w:rsidR="002A0B54" w:rsidRDefault="00332795" w:rsidP="00464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8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5.3.3. В случае расторжения нас</w:t>
      </w:r>
      <w:r w:rsidR="0085781A">
        <w:rPr>
          <w:rFonts w:cs="Arial Unicode MS"/>
          <w:color w:val="000000"/>
          <w:sz w:val="22"/>
          <w:szCs w:val="22"/>
          <w:u w:color="000000"/>
          <w:lang w:val="ru-RU"/>
        </w:rPr>
        <w:t xml:space="preserve">тоящего Договора при авансовом платеже в счет </w:t>
      </w:r>
      <w:bookmarkStart w:id="0" w:name="_GoBack"/>
      <w:bookmarkEnd w:id="0"/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будущих перевозок  не по вине Исполнителя, стороны в 3-х </w:t>
      </w:r>
      <w:proofErr w:type="spellStart"/>
      <w:r>
        <w:rPr>
          <w:rFonts w:cs="Arial Unicode MS"/>
          <w:color w:val="000000"/>
          <w:sz w:val="22"/>
          <w:szCs w:val="22"/>
          <w:u w:color="000000"/>
          <w:lang w:val="ru-RU"/>
        </w:rPr>
        <w:t>дневный</w:t>
      </w:r>
      <w:proofErr w:type="spellEnd"/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срок составляют Акт сверки взаиморасчетов. Согласованная сумма должна быть возвращена Заказчику в течение пяти банковских дней с момента подписания Акта.</w:t>
      </w:r>
    </w:p>
    <w:p w:rsidR="002A0B54" w:rsidRDefault="00332795" w:rsidP="00464352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ПОРЯДОК РАЗРЕШЕНИЯ СПОРОВ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6.1. Стороны примут все меры к разрешению споров и разногласий, возникающих при исполнении настоящего соглашения, путем проведения совместных переговоров, на основе принципов взаимоуважения и признания прав другой стороны.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6.2. В случае не достижения сторонами в ходе переговоров согласия по урегулированию спорных вопросов, спор передается в Арбитражный суд г. Москвы для рассмотрения в соответствии с действующим законодательством РФ.</w:t>
      </w:r>
    </w:p>
    <w:p w:rsidR="002A0B54" w:rsidRDefault="00332795" w:rsidP="00464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8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6.3. Телеграфные, факсовые, почтовые извещения имеют документальное значение в последующих исковых разбирательствах в арбитражных, судебных инстанциях между договаривающимися сторонами.</w:t>
      </w:r>
    </w:p>
    <w:p w:rsidR="002A0B54" w:rsidRDefault="00332795" w:rsidP="00464352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 СРОК И ПОРЯДОК ДЕЙСТВИЯ ДОГОВОРА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7.1. Настоящий Договор вступает в действие с момента подписания и действует до 31 декабря 2018 г.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7.2. Если ни одна из сторон за 30 дней до истечения срока действия договора не известит другую сторону в письменной форме о расторжении договора, срок его действия будет постоянно автоматически продлеваться на каждый последующий календарный год.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7.3. Любые изменения и дополнения к настоящему Договору действительны при условии, если они совершены в письменной форме и подписаны полномочными представителями сторон.</w:t>
      </w: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>7.4. Договор составлен в 2 (двух) экземплярах, имеющих одинаковую юридическую силу, по одному экземпляру для каждой стороны.</w:t>
      </w:r>
    </w:p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2A0B54" w:rsidRDefault="00332795" w:rsidP="00464352">
      <w:pPr>
        <w:shd w:val="clear" w:color="auto" w:fill="D5D5D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8. ЮРИДИЧЕСКИЕ АДРЕСА И РЕКВИЗИТЫ СТОРОН</w:t>
      </w:r>
    </w:p>
    <w:p w:rsidR="00464352" w:rsidRPr="00464352" w:rsidRDefault="00332795" w:rsidP="00464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80" w:after="120"/>
        <w:rPr>
          <w:rFonts w:cs="Arial Unicode MS"/>
          <w:b/>
          <w:bCs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b/>
          <w:bCs/>
          <w:color w:val="000000"/>
          <w:sz w:val="22"/>
          <w:szCs w:val="22"/>
          <w:u w:color="000000"/>
          <w:lang w:val="ru-RU"/>
        </w:rPr>
        <w:t>ЗАКАЗЧИК</w:t>
      </w:r>
      <w:r w:rsidRPr="00464352">
        <w:rPr>
          <w:rFonts w:cs="Arial Unicode MS"/>
          <w:b/>
          <w:bCs/>
          <w:color w:val="000000"/>
          <w:sz w:val="22"/>
          <w:szCs w:val="22"/>
          <w:u w:color="000000"/>
          <w:lang w:val="ru-RU"/>
        </w:rPr>
        <w:t>:</w:t>
      </w:r>
    </w:p>
    <w:tbl>
      <w:tblPr>
        <w:tblStyle w:val="TableNormal"/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921"/>
      </w:tblGrid>
      <w:tr w:rsidR="002A0B54" w:rsidTr="00464352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  <w:tr w:rsidR="002A0B54" w:rsidTr="00464352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  <w:tr w:rsidR="002A0B54" w:rsidTr="00464352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ИНН / КПП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  <w:tr w:rsidR="002A0B54" w:rsidTr="00464352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tabs>
                <w:tab w:val="left" w:pos="708"/>
                <w:tab w:val="left" w:pos="1416"/>
                <w:tab w:val="left" w:pos="2124"/>
              </w:tabs>
              <w:spacing w:after="140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>Расчетный счет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  <w:tr w:rsidR="002A0B54" w:rsidTr="00464352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  <w:tr w:rsidR="002A0B54" w:rsidTr="00464352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  <w:tr w:rsidR="002A0B54" w:rsidTr="00464352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Кор. Счет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</w:tbl>
    <w:p w:rsidR="002A0B54" w:rsidRDefault="00332795" w:rsidP="00464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b/>
          <w:bCs/>
          <w:color w:val="000000"/>
          <w:sz w:val="22"/>
          <w:szCs w:val="22"/>
          <w:u w:color="000000"/>
          <w:lang w:val="ru-RU"/>
        </w:rPr>
        <w:t>ИСПОЛНИТЕЛЬ</w:t>
      </w:r>
      <w:r>
        <w:rPr>
          <w:rFonts w:cs="Arial Unicode MS"/>
          <w:b/>
          <w:bCs/>
          <w:color w:val="000000"/>
          <w:sz w:val="22"/>
          <w:szCs w:val="22"/>
          <w:u w:color="000000"/>
        </w:rPr>
        <w:t>:</w:t>
      </w:r>
    </w:p>
    <w:tbl>
      <w:tblPr>
        <w:tblStyle w:val="TableNormal"/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921"/>
      </w:tblGrid>
      <w:tr w:rsidR="002A0B54" w:rsidTr="00464352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  <w:tr w:rsidR="002A0B54" w:rsidTr="00464352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  <w:tr w:rsidR="002A0B54" w:rsidTr="00464352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ИНН / КПП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  <w:tr w:rsidR="002A0B54" w:rsidTr="00464352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tabs>
                <w:tab w:val="left" w:pos="708"/>
                <w:tab w:val="left" w:pos="1416"/>
                <w:tab w:val="left" w:pos="2124"/>
              </w:tabs>
              <w:spacing w:after="140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>Расчетный счет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  <w:tr w:rsidR="002A0B54" w:rsidTr="00464352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  <w:tr w:rsidR="002A0B54" w:rsidTr="00464352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  <w:tr w:rsidR="002A0B54" w:rsidTr="00464352">
        <w:trPr>
          <w:trHeight w:val="279"/>
        </w:trPr>
        <w:tc>
          <w:tcPr>
            <w:tcW w:w="2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  <w:spacing w:after="140"/>
            </w:pPr>
            <w:r>
              <w:rPr>
                <w:rFonts w:ascii="Times New Roman" w:hAnsi="Times New Roman"/>
                <w:sz w:val="22"/>
                <w:szCs w:val="22"/>
              </w:rPr>
              <w:t>Кор. Счет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</w:tbl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4715"/>
      </w:tblGrid>
      <w:tr w:rsidR="002A0B54" w:rsidTr="00464352">
        <w:trPr>
          <w:trHeight w:val="718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 ЗАКАЗЧИКА</w:t>
            </w:r>
          </w:p>
          <w:p w:rsidR="002A0B54" w:rsidRDefault="00332795">
            <w:pPr>
              <w:pStyle w:val="2"/>
              <w:spacing w:before="60"/>
            </w:pPr>
            <w:r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 ИСПОЛНИТЕЛЯ</w:t>
            </w:r>
          </w:p>
          <w:p w:rsidR="002A0B54" w:rsidRDefault="00332795">
            <w:pPr>
              <w:pStyle w:val="2"/>
              <w:spacing w:before="60"/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  <w:tr w:rsidR="002A0B54" w:rsidTr="00464352">
        <w:trPr>
          <w:trHeight w:val="372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A0B54" w:rsidRDefault="00332795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A0B54" w:rsidRDefault="00332795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A0B54" w:rsidTr="00464352">
        <w:trPr>
          <w:trHeight w:val="695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A0B54" w:rsidRDefault="00332795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 / ______________ /</w:t>
            </w:r>
          </w:p>
          <w:p w:rsidR="002A0B54" w:rsidRDefault="00332795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A0B54" w:rsidRDefault="00332795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 / ______________ /</w:t>
            </w:r>
          </w:p>
          <w:p w:rsidR="002A0B54" w:rsidRDefault="00332795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:rsidR="002A0B54" w:rsidRDefault="002A0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:rsidR="00464352" w:rsidRDefault="00464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:rsidR="00464352" w:rsidRDefault="00464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b/>
          <w:bCs/>
          <w:color w:val="000000"/>
          <w:sz w:val="22"/>
          <w:szCs w:val="22"/>
          <w:u w:color="000000"/>
          <w:lang w:val="ru-RU"/>
        </w:rPr>
      </w:pPr>
    </w:p>
    <w:p w:rsidR="002A0B54" w:rsidRDefault="0033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365F91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lastRenderedPageBreak/>
        <w:t xml:space="preserve">Приложение №1 к Договору № 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>_________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 от </w:t>
      </w:r>
      <w:r>
        <w:rPr>
          <w:rFonts w:cs="Arial Unicode MS"/>
          <w:color w:val="000000"/>
          <w:sz w:val="22"/>
          <w:szCs w:val="22"/>
          <w:u w:color="365F91"/>
          <w:lang w:val="ru-RU"/>
        </w:rPr>
        <w:t>_______________ 201_ г.</w:t>
      </w:r>
    </w:p>
    <w:p w:rsidR="002A0B54" w:rsidRDefault="00332795">
      <w:pPr>
        <w:pStyle w:val="a6"/>
        <w:spacing w:before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365F91"/>
        </w:rPr>
      </w:pPr>
      <w:r>
        <w:rPr>
          <w:rFonts w:ascii="Times New Roman" w:hAnsi="Times New Roman"/>
          <w:b/>
          <w:bCs/>
          <w:sz w:val="24"/>
          <w:szCs w:val="24"/>
          <w:u w:color="365F91"/>
        </w:rPr>
        <w:t>ЗАЯВКА на перевозку № _________</w:t>
      </w:r>
    </w:p>
    <w:p w:rsidR="002A0B54" w:rsidRDefault="00332795">
      <w:pPr>
        <w:pStyle w:val="a6"/>
        <w:spacing w:before="120" w:after="120"/>
        <w:rPr>
          <w:rFonts w:ascii="Times New Roman" w:eastAsia="Times New Roman" w:hAnsi="Times New Roman" w:cs="Times New Roman"/>
          <w:u w:color="365F91"/>
        </w:rPr>
      </w:pPr>
      <w:r>
        <w:rPr>
          <w:rFonts w:ascii="Times New Roman" w:hAnsi="Times New Roman"/>
          <w:u w:color="365F91"/>
        </w:rPr>
        <w:t>Дата заполнения от _______________ 201_ года</w:t>
      </w:r>
    </w:p>
    <w:p w:rsidR="002A0B54" w:rsidRDefault="00332795">
      <w:pPr>
        <w:pStyle w:val="a6"/>
        <w:spacing w:before="200" w:after="120"/>
        <w:rPr>
          <w:rFonts w:ascii="Times New Roman" w:eastAsia="Times New Roman" w:hAnsi="Times New Roman" w:cs="Times New Roman"/>
          <w:u w:color="365F91"/>
        </w:rPr>
      </w:pPr>
      <w:r>
        <w:rPr>
          <w:rFonts w:ascii="Times New Roman" w:hAnsi="Times New Roman"/>
          <w:u w:color="365F91"/>
        </w:rPr>
        <w:t>Заказчик</w:t>
      </w:r>
      <w:r>
        <w:rPr>
          <w:rFonts w:ascii="Times New Roman" w:hAnsi="Times New Roman"/>
          <w:u w:color="365F91"/>
          <w:lang w:val="en-US"/>
        </w:rPr>
        <w:t>: ________________________________</w:t>
      </w:r>
    </w:p>
    <w:tbl>
      <w:tblPr>
        <w:tblStyle w:val="TableNormal"/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679"/>
        <w:gridCol w:w="907"/>
        <w:gridCol w:w="3849"/>
        <w:gridCol w:w="2010"/>
      </w:tblGrid>
      <w:tr w:rsidR="002A0B54" w:rsidRPr="00943A00" w:rsidTr="00464352">
        <w:trPr>
          <w:trHeight w:val="279"/>
        </w:trPr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Дата и время прибытия под погрузку</w:t>
            </w:r>
          </w:p>
        </w:tc>
        <w:tc>
          <w:tcPr>
            <w:tcW w:w="5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Pr="00464352" w:rsidRDefault="002A0B54">
            <w:pPr>
              <w:rPr>
                <w:lang w:val="ru-RU"/>
              </w:rPr>
            </w:pPr>
          </w:p>
        </w:tc>
      </w:tr>
      <w:tr w:rsidR="002A0B54" w:rsidRPr="00943A00" w:rsidTr="00464352">
        <w:trPr>
          <w:trHeight w:val="434"/>
        </w:trPr>
        <w:tc>
          <w:tcPr>
            <w:tcW w:w="37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Грузоотправитель</w:t>
            </w:r>
            <w:r w:rsidRPr="00464352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:rsidR="002A0B54" w:rsidRDefault="00332795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Адрес погрузки, контактное лицо, телефон</w:t>
            </w:r>
          </w:p>
        </w:tc>
        <w:tc>
          <w:tcPr>
            <w:tcW w:w="5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Pr="00464352" w:rsidRDefault="002A0B54">
            <w:pPr>
              <w:rPr>
                <w:lang w:val="ru-RU"/>
              </w:rPr>
            </w:pPr>
          </w:p>
        </w:tc>
      </w:tr>
      <w:tr w:rsidR="002A0B54" w:rsidRPr="00943A00" w:rsidTr="00464352">
        <w:trPr>
          <w:trHeight w:val="279"/>
        </w:trPr>
        <w:tc>
          <w:tcPr>
            <w:tcW w:w="378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B54" w:rsidRPr="00464352" w:rsidRDefault="002A0B54">
            <w:pPr>
              <w:rPr>
                <w:lang w:val="ru-RU"/>
              </w:rPr>
            </w:pPr>
          </w:p>
        </w:tc>
        <w:tc>
          <w:tcPr>
            <w:tcW w:w="5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Pr="00464352" w:rsidRDefault="002A0B54">
            <w:pPr>
              <w:rPr>
                <w:lang w:val="ru-RU"/>
              </w:rPr>
            </w:pPr>
          </w:p>
        </w:tc>
      </w:tr>
      <w:tr w:rsidR="002A0B54" w:rsidRPr="00943A00" w:rsidTr="00464352">
        <w:trPr>
          <w:trHeight w:val="279"/>
        </w:trPr>
        <w:tc>
          <w:tcPr>
            <w:tcW w:w="378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B54" w:rsidRPr="00464352" w:rsidRDefault="002A0B54">
            <w:pPr>
              <w:rPr>
                <w:lang w:val="ru-RU"/>
              </w:rPr>
            </w:pPr>
          </w:p>
        </w:tc>
        <w:tc>
          <w:tcPr>
            <w:tcW w:w="5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Pr="00464352" w:rsidRDefault="002A0B54">
            <w:pPr>
              <w:rPr>
                <w:lang w:val="ru-RU"/>
              </w:rPr>
            </w:pPr>
          </w:p>
        </w:tc>
      </w:tr>
      <w:tr w:rsidR="002A0B54" w:rsidRPr="00943A00" w:rsidTr="00464352">
        <w:trPr>
          <w:trHeight w:val="435"/>
        </w:trPr>
        <w:tc>
          <w:tcPr>
            <w:tcW w:w="37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Грузополучатель</w:t>
            </w:r>
            <w:r w:rsidRPr="00464352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:rsidR="002A0B54" w:rsidRDefault="00332795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Адрес погрузки, контактное лицо, телефон</w:t>
            </w:r>
          </w:p>
        </w:tc>
        <w:tc>
          <w:tcPr>
            <w:tcW w:w="5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Pr="00464352" w:rsidRDefault="002A0B54">
            <w:pPr>
              <w:rPr>
                <w:lang w:val="ru-RU"/>
              </w:rPr>
            </w:pPr>
          </w:p>
        </w:tc>
      </w:tr>
      <w:tr w:rsidR="002A0B54" w:rsidRPr="00943A00" w:rsidTr="00464352">
        <w:trPr>
          <w:trHeight w:val="279"/>
        </w:trPr>
        <w:tc>
          <w:tcPr>
            <w:tcW w:w="378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B54" w:rsidRPr="00464352" w:rsidRDefault="002A0B54">
            <w:pPr>
              <w:rPr>
                <w:lang w:val="ru-RU"/>
              </w:rPr>
            </w:pPr>
          </w:p>
        </w:tc>
        <w:tc>
          <w:tcPr>
            <w:tcW w:w="5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Pr="00464352" w:rsidRDefault="002A0B54">
            <w:pPr>
              <w:rPr>
                <w:lang w:val="ru-RU"/>
              </w:rPr>
            </w:pPr>
          </w:p>
        </w:tc>
      </w:tr>
      <w:tr w:rsidR="002A0B54" w:rsidRPr="00943A00" w:rsidTr="00464352">
        <w:trPr>
          <w:trHeight w:val="279"/>
        </w:trPr>
        <w:tc>
          <w:tcPr>
            <w:tcW w:w="378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B54" w:rsidRPr="00464352" w:rsidRDefault="002A0B54">
            <w:pPr>
              <w:rPr>
                <w:lang w:val="ru-RU"/>
              </w:rPr>
            </w:pPr>
          </w:p>
        </w:tc>
        <w:tc>
          <w:tcPr>
            <w:tcW w:w="5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Pr="00464352" w:rsidRDefault="002A0B54">
            <w:pPr>
              <w:rPr>
                <w:lang w:val="ru-RU"/>
              </w:rPr>
            </w:pPr>
          </w:p>
        </w:tc>
      </w:tr>
      <w:tr w:rsidR="002A0B54" w:rsidTr="00464352">
        <w:trPr>
          <w:trHeight w:val="279"/>
        </w:trPr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груза</w:t>
            </w:r>
          </w:p>
        </w:tc>
        <w:tc>
          <w:tcPr>
            <w:tcW w:w="5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  <w:tr w:rsidR="002A0B54" w:rsidTr="00464352">
        <w:trPr>
          <w:trHeight w:val="279"/>
        </w:trPr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Вес и объем груза</w:t>
            </w:r>
          </w:p>
        </w:tc>
        <w:tc>
          <w:tcPr>
            <w:tcW w:w="5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  <w:tr w:rsidR="002A0B54" w:rsidTr="00464352">
        <w:trPr>
          <w:trHeight w:val="279"/>
        </w:trPr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Тип ТС, требуемые характеристики</w:t>
            </w:r>
          </w:p>
        </w:tc>
        <w:tc>
          <w:tcPr>
            <w:tcW w:w="5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  <w:tr w:rsidR="002A0B54" w:rsidTr="00464352">
        <w:trPr>
          <w:trHeight w:val="279"/>
        </w:trPr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Стоимость груза</w:t>
            </w:r>
          </w:p>
        </w:tc>
        <w:tc>
          <w:tcPr>
            <w:tcW w:w="5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  <w:tr w:rsidR="002A0B54" w:rsidTr="00464352">
        <w:trPr>
          <w:trHeight w:val="279"/>
        </w:trPr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Стоимость перевозки</w:t>
            </w:r>
          </w:p>
        </w:tc>
        <w:tc>
          <w:tcPr>
            <w:tcW w:w="5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  <w:tr w:rsidR="002A0B54" w:rsidTr="00464352">
        <w:trPr>
          <w:trHeight w:val="279"/>
        </w:trPr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Условия оплаты</w:t>
            </w:r>
          </w:p>
        </w:tc>
        <w:tc>
          <w:tcPr>
            <w:tcW w:w="5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  <w:tr w:rsidR="002A0B54" w:rsidTr="00464352">
        <w:trPr>
          <w:trHeight w:val="279"/>
        </w:trPr>
        <w:tc>
          <w:tcPr>
            <w:tcW w:w="2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Количество грузчиков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Необходимость экспедирования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  <w:jc w:val="center"/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Да  /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Нет</w:t>
            </w:r>
          </w:p>
        </w:tc>
      </w:tr>
      <w:tr w:rsidR="002A0B54" w:rsidRPr="00943A00" w:rsidTr="00464352">
        <w:trPr>
          <w:trHeight w:val="279"/>
        </w:trPr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Pr="00464352" w:rsidRDefault="003327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 xml:space="preserve">Марка, гос. </w:t>
            </w:r>
            <w:proofErr w:type="gramStart"/>
            <w:r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>номер</w:t>
            </w:r>
            <w:proofErr w:type="gramEnd"/>
            <w:r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 xml:space="preserve"> а/м, п/п</w:t>
            </w:r>
          </w:p>
        </w:tc>
        <w:tc>
          <w:tcPr>
            <w:tcW w:w="5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Pr="00464352" w:rsidRDefault="002A0B54">
            <w:pPr>
              <w:rPr>
                <w:lang w:val="ru-RU"/>
              </w:rPr>
            </w:pPr>
          </w:p>
        </w:tc>
      </w:tr>
      <w:tr w:rsidR="002A0B54" w:rsidRPr="00943A00" w:rsidTr="00464352">
        <w:trPr>
          <w:trHeight w:val="279"/>
        </w:trPr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Pr="00464352" w:rsidRDefault="003327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:lang w:val="ru-RU"/>
              </w:rPr>
              <w:t>ФИО и номер телефона водителя</w:t>
            </w:r>
          </w:p>
        </w:tc>
        <w:tc>
          <w:tcPr>
            <w:tcW w:w="5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Pr="00464352" w:rsidRDefault="002A0B54">
            <w:pPr>
              <w:rPr>
                <w:lang w:val="ru-RU"/>
              </w:rPr>
            </w:pPr>
          </w:p>
        </w:tc>
      </w:tr>
      <w:tr w:rsidR="002A0B54" w:rsidTr="00464352">
        <w:trPr>
          <w:trHeight w:val="767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условия</w:t>
            </w:r>
          </w:p>
        </w:tc>
        <w:tc>
          <w:tcPr>
            <w:tcW w:w="7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2A0B54"/>
        </w:tc>
      </w:tr>
    </w:tbl>
    <w:p w:rsidR="002A0B54" w:rsidRDefault="00332795">
      <w:pPr>
        <w:pStyle w:val="a6"/>
        <w:spacing w:before="120" w:after="60"/>
        <w:rPr>
          <w:rFonts w:ascii="Times New Roman" w:eastAsia="Times New Roman" w:hAnsi="Times New Roman" w:cs="Times New Roman"/>
          <w:b/>
          <w:bCs/>
          <w:i/>
          <w:iCs/>
          <w:u w:color="365F91"/>
        </w:rPr>
      </w:pPr>
      <w:r>
        <w:rPr>
          <w:rFonts w:ascii="Times New Roman" w:hAnsi="Times New Roman"/>
          <w:b/>
          <w:bCs/>
          <w:i/>
          <w:iCs/>
          <w:u w:color="365F91"/>
        </w:rPr>
        <w:t>Примечания</w:t>
      </w:r>
      <w:r>
        <w:rPr>
          <w:rFonts w:ascii="Times New Roman" w:hAnsi="Times New Roman"/>
          <w:b/>
          <w:bCs/>
          <w:i/>
          <w:iCs/>
          <w:u w:color="365F91"/>
          <w:lang w:val="en-US"/>
        </w:rPr>
        <w:t>:</w:t>
      </w:r>
    </w:p>
    <w:p w:rsidR="002A0B54" w:rsidRDefault="00332795">
      <w:pPr>
        <w:pStyle w:val="a6"/>
        <w:numPr>
          <w:ilvl w:val="0"/>
          <w:numId w:val="2"/>
        </w:numPr>
        <w:spacing w:before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случае отказа Заказчика от перевозки позднее 22-00 дня, предшествующего дню перевозки, Заказчик оплачивает Исполнителю стоимость минимального заказа данного автомобиля.</w:t>
      </w:r>
    </w:p>
    <w:p w:rsidR="002A0B54" w:rsidRDefault="00332795">
      <w:pPr>
        <w:pStyle w:val="a6"/>
        <w:numPr>
          <w:ilvl w:val="0"/>
          <w:numId w:val="2"/>
        </w:numPr>
        <w:spacing w:before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Заказчик с тарифами Исполнителя ознакомлен.</w:t>
      </w:r>
    </w:p>
    <w:p w:rsidR="002A0B54" w:rsidRDefault="00332795">
      <w:pPr>
        <w:pStyle w:val="a6"/>
        <w:numPr>
          <w:ilvl w:val="0"/>
          <w:numId w:val="2"/>
        </w:numPr>
        <w:spacing w:before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Простой автомобиля при погрузке/разгрузке оплачивается по действующим тарифам Исполнителя.</w:t>
      </w:r>
    </w:p>
    <w:p w:rsidR="002A0B54" w:rsidRDefault="00332795">
      <w:pPr>
        <w:pStyle w:val="a6"/>
        <w:numPr>
          <w:ilvl w:val="0"/>
          <w:numId w:val="2"/>
        </w:numPr>
        <w:spacing w:before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Заявка, направленная по факсу или электронной почте имеет полную юридическую силу оригинала.</w:t>
      </w:r>
    </w:p>
    <w:p w:rsidR="002A0B54" w:rsidRDefault="00332795">
      <w:pPr>
        <w:pStyle w:val="a6"/>
        <w:numPr>
          <w:ilvl w:val="0"/>
          <w:numId w:val="2"/>
        </w:numPr>
        <w:spacing w:before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При отсутствии долгосрочного договора данная заявка имеет силу договора на разовую перевозку.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2A0B54">
        <w:trPr>
          <w:trHeight w:val="607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 ЗАКАЗЧИКА</w:t>
            </w:r>
          </w:p>
          <w:p w:rsidR="002A0B54" w:rsidRDefault="00332795">
            <w:pPr>
              <w:pStyle w:val="2"/>
              <w:spacing w:before="60"/>
            </w:pPr>
            <w:r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B54" w:rsidRDefault="00332795">
            <w:pPr>
              <w:pStyle w:val="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 ИСПОЛНИТЕЛЯ</w:t>
            </w:r>
          </w:p>
          <w:p w:rsidR="002A0B54" w:rsidRDefault="00332795">
            <w:pPr>
              <w:pStyle w:val="2"/>
              <w:spacing w:before="60"/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  <w:tr w:rsidR="002A0B54">
        <w:trPr>
          <w:trHeight w:val="30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A0B54" w:rsidRDefault="00332795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A0B54" w:rsidRDefault="00332795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A0B54">
        <w:trPr>
          <w:trHeight w:val="588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A0B54" w:rsidRDefault="00332795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 / ______________ /</w:t>
            </w:r>
          </w:p>
          <w:p w:rsidR="002A0B54" w:rsidRDefault="00332795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A0B54" w:rsidRDefault="00332795">
            <w:pPr>
              <w:pStyle w:val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 / ______________ /</w:t>
            </w:r>
          </w:p>
          <w:p w:rsidR="002A0B54" w:rsidRDefault="00332795">
            <w:pPr>
              <w:pStyle w:val="2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2A0B54" w:rsidRDefault="002A0B54">
      <w:pPr>
        <w:pStyle w:val="a6"/>
        <w:spacing w:before="60"/>
        <w:rPr>
          <w:rFonts w:hint="eastAsia"/>
        </w:rPr>
      </w:pPr>
    </w:p>
    <w:sectPr w:rsidR="002A0B54">
      <w:headerReference w:type="default" r:id="rId7"/>
      <w:footerReference w:type="default" r:id="rId8"/>
      <w:pgSz w:w="11906" w:h="16838"/>
      <w:pgMar w:top="72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95" w:rsidRDefault="00332795">
      <w:r>
        <w:separator/>
      </w:r>
    </w:p>
  </w:endnote>
  <w:endnote w:type="continuationSeparator" w:id="0">
    <w:p w:rsidR="00332795" w:rsidRDefault="0033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54" w:rsidRDefault="00332795">
    <w:pPr>
      <w:pStyle w:val="a5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  <w:t xml:space="preserve">Стр. </w:t>
    </w: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 xml:space="preserve"> PAGE 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85781A">
      <w:rPr>
        <w:rFonts w:ascii="Times New Roman" w:eastAsia="Times New Roman" w:hAnsi="Times New Roman" w:cs="Times New Roman"/>
        <w:noProof/>
        <w:sz w:val="22"/>
        <w:szCs w:val="22"/>
      </w:rPr>
      <w:t>6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  <w:r>
      <w:rPr>
        <w:rFonts w:ascii="Times New Roman" w:hAnsi="Times New Roman"/>
        <w:sz w:val="22"/>
        <w:szCs w:val="22"/>
      </w:rPr>
      <w:t xml:space="preserve"> из </w:t>
    </w: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 xml:space="preserve"> NUMPAGES 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85781A">
      <w:rPr>
        <w:rFonts w:ascii="Times New Roman" w:eastAsia="Times New Roman" w:hAnsi="Times New Roman" w:cs="Times New Roman"/>
        <w:noProof/>
        <w:sz w:val="22"/>
        <w:szCs w:val="22"/>
      </w:rPr>
      <w:t>6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95" w:rsidRDefault="00332795">
      <w:r>
        <w:separator/>
      </w:r>
    </w:p>
  </w:footnote>
  <w:footnote w:type="continuationSeparator" w:id="0">
    <w:p w:rsidR="00332795" w:rsidRDefault="00332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B54" w:rsidRDefault="002A0B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E73EB"/>
    <w:multiLevelType w:val="hybridMultilevel"/>
    <w:tmpl w:val="AA40DF26"/>
    <w:styleLink w:val="a"/>
    <w:lvl w:ilvl="0" w:tplc="775C91C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2617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06267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2A2A2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0EBD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DE266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54E28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A813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7E01F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DF2BD1"/>
    <w:multiLevelType w:val="hybridMultilevel"/>
    <w:tmpl w:val="AA40DF26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54"/>
    <w:rsid w:val="002A0B54"/>
    <w:rsid w:val="00332795"/>
    <w:rsid w:val="00464352"/>
    <w:rsid w:val="0085781A"/>
    <w:rsid w:val="0094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0F55F-0215-4CEC-81E0-3A06AE36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2017-12-13T05:36:00Z</dcterms:created>
  <dcterms:modified xsi:type="dcterms:W3CDTF">2017-12-13T06:23:00Z</dcterms:modified>
</cp:coreProperties>
</file>